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34" w:rsidRPr="00AF7034" w:rsidRDefault="00AF7034" w:rsidP="00AF703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Detský domov Nitra</w:t>
      </w:r>
    </w:p>
    <w:p w:rsidR="00AF7034" w:rsidRPr="00AF7034" w:rsidRDefault="00AF7034" w:rsidP="00AF703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sz w:val="32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32"/>
          <w:szCs w:val="24"/>
          <w:lang w:eastAsia="cs-CZ"/>
        </w:rPr>
        <w:t>Dlhá 179, 949 01 Nitra</w:t>
      </w:r>
    </w:p>
    <w:p w:rsidR="00AF7034" w:rsidRPr="00AF7034" w:rsidRDefault="00AF7034" w:rsidP="00AF703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F7034" w:rsidRPr="00AF7034" w:rsidRDefault="00AF7034" w:rsidP="00AF703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VEC 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AF7034" w:rsidRPr="00AF7034" w:rsidRDefault="00AF7034" w:rsidP="00AF7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Prieskum trhu na verejné obstaranie  zákazky  </w:t>
      </w:r>
      <w:r w:rsidRPr="00AF7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Dodávka mrazených potravín 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 výzva na predloženie cenovej ponuky</w:t>
      </w:r>
    </w:p>
    <w:p w:rsidR="00AF7034" w:rsidRPr="00AF7034" w:rsidRDefault="00AF7034" w:rsidP="00AF7034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Detský domov v  Nitre ako verejný obstarávateľ v  zmysle §6 ods. 1 písm. a) zákona č. 25/2006 Z. z. o verejnom obstarávaní a o zmene a doplnení niektorých zákonov v znení neskorších predpisov zasiela v rámci prieskumu trhu na zadanie zákazky s nízkou hodnotou podľa §102 zákona č. 25/2006 Z. z. o verejnom obstarávaní</w:t>
      </w: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výzvu na predloženie cenovej ponuky</w:t>
      </w:r>
    </w:p>
    <w:p w:rsidR="00AF7034" w:rsidRPr="00AF7034" w:rsidRDefault="00AF7034" w:rsidP="00AF70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Identifikácia verejného obstarávateľa: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94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Názov: </w:t>
      </w:r>
      <w:r w:rsidRPr="00AF7034">
        <w:rPr>
          <w:rFonts w:ascii="Times New Roman" w:eastAsia="Times New Roman" w:hAnsi="Times New Roman" w:cs="Times New Roman"/>
          <w:lang w:eastAsia="cs-CZ"/>
        </w:rPr>
        <w:tab/>
        <w:t>Detský domov Nitra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94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Adresa: </w:t>
      </w:r>
      <w:r w:rsidRPr="00AF7034">
        <w:rPr>
          <w:rFonts w:ascii="Times New Roman" w:eastAsia="Times New Roman" w:hAnsi="Times New Roman" w:cs="Times New Roman"/>
          <w:lang w:eastAsia="cs-CZ"/>
        </w:rPr>
        <w:tab/>
        <w:t>Dlhá 179,  949 01 Nitra</w:t>
      </w:r>
    </w:p>
    <w:p w:rsidR="00AF7034" w:rsidRPr="00AF7034" w:rsidRDefault="00AF7034" w:rsidP="00AF70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Zastúpený:  </w:t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Ing. Viera </w:t>
      </w:r>
      <w:proofErr w:type="spellStart"/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Podhorová</w:t>
      </w:r>
      <w:proofErr w:type="spellEnd"/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, riaditeľka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94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Pr="00AF7034">
        <w:rPr>
          <w:rFonts w:ascii="Times New Roman" w:eastAsia="Times New Roman" w:hAnsi="Times New Roman" w:cs="Times New Roman"/>
          <w:lang w:eastAsia="cs-CZ"/>
        </w:rPr>
        <w:tab/>
        <w:t>35628391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3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Kontaktná osoba: </w:t>
      </w:r>
      <w:r w:rsidRPr="00AF7034">
        <w:rPr>
          <w:rFonts w:ascii="Times New Roman" w:eastAsia="Times New Roman" w:hAnsi="Times New Roman" w:cs="Times New Roman"/>
          <w:lang w:eastAsia="cs-CZ"/>
        </w:rPr>
        <w:tab/>
        <w:t xml:space="preserve">Ing. Viera </w:t>
      </w:r>
      <w:proofErr w:type="spellStart"/>
      <w:r w:rsidRPr="00AF7034">
        <w:rPr>
          <w:rFonts w:ascii="Times New Roman" w:eastAsia="Times New Roman" w:hAnsi="Times New Roman" w:cs="Times New Roman"/>
          <w:lang w:eastAsia="cs-CZ"/>
        </w:rPr>
        <w:t>Bafrncová</w:t>
      </w:r>
      <w:proofErr w:type="spellEnd"/>
      <w:r w:rsidRPr="00AF703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3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>Bankové spojenie:</w:t>
      </w:r>
      <w:r w:rsidRPr="00AF7034">
        <w:rPr>
          <w:rFonts w:ascii="Times New Roman" w:eastAsia="Times New Roman" w:hAnsi="Times New Roman" w:cs="Times New Roman"/>
          <w:lang w:eastAsia="cs-CZ"/>
        </w:rPr>
        <w:tab/>
        <w:t>Štátna pokladnica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3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>Číslo účtu.</w:t>
      </w:r>
      <w:r w:rsidRPr="00AF7034">
        <w:rPr>
          <w:rFonts w:ascii="Times New Roman" w:eastAsia="Times New Roman" w:hAnsi="Times New Roman" w:cs="Times New Roman"/>
          <w:lang w:eastAsia="cs-CZ"/>
        </w:rPr>
        <w:tab/>
        <w:t>7000422491/8180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3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Telefón: </w:t>
      </w:r>
      <w:r w:rsidRPr="00AF7034">
        <w:rPr>
          <w:rFonts w:ascii="Times New Roman" w:eastAsia="Times New Roman" w:hAnsi="Times New Roman" w:cs="Times New Roman"/>
          <w:lang w:eastAsia="cs-CZ"/>
        </w:rPr>
        <w:tab/>
        <w:t>037/6531605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3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Fax: </w:t>
      </w:r>
      <w:r w:rsidRPr="00AF7034">
        <w:rPr>
          <w:rFonts w:ascii="Times New Roman" w:eastAsia="Times New Roman" w:hAnsi="Times New Roman" w:cs="Times New Roman"/>
          <w:lang w:eastAsia="cs-CZ"/>
        </w:rPr>
        <w:tab/>
        <w:t>037/6531605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3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Elektronická pošta: </w:t>
      </w:r>
      <w:r w:rsidRPr="00AF7034">
        <w:rPr>
          <w:rFonts w:ascii="Times New Roman" w:eastAsia="Times New Roman" w:hAnsi="Times New Roman" w:cs="Times New Roman"/>
          <w:lang w:eastAsia="cs-CZ"/>
        </w:rPr>
        <w:tab/>
      </w:r>
      <w:hyperlink r:id="rId6" w:history="1">
        <w:r w:rsidRPr="00AF703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ded.nitra@mail.t-com.sk</w:t>
        </w:r>
      </w:hyperlink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Druh zákazky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94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>Zákazka na dodanie tovaru</w:t>
      </w: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Názov zákazky:            </w:t>
      </w:r>
      <w:r w:rsidRPr="00AF7034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„Dodávka mrazených potravín“</w:t>
      </w: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Opis predmetu zákazky:</w:t>
      </w:r>
    </w:p>
    <w:p w:rsidR="00AF7034" w:rsidRPr="00AF7034" w:rsidRDefault="00AF7034" w:rsidP="00AF703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mrazených potravín – hydina, zelenina a ryby do stravovacej prevádzky Detského domova Nitra na zabezpečenie stravovania detí a zamestnancov podľa bližšej špecifikácie uvedenej v prílohe  Cenová ponuka – Dodávka mrazených potravín</w:t>
      </w: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Miesto dodania predmetu zákazky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Detský domov  Nitra, Dlhá 179, 949 01 Nitra</w:t>
      </w: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Trvanie zmluvy alebo lehota dodania dodávky</w:t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: 12</w:t>
      </w:r>
      <w:r w:rsidRPr="00AF7034">
        <w:rPr>
          <w:rFonts w:ascii="Times New Roman" w:eastAsia="Times New Roman" w:hAnsi="Times New Roman" w:cs="Times New Roman"/>
          <w:lang w:eastAsia="cs-CZ"/>
        </w:rPr>
        <w:t xml:space="preserve"> mesiacov od podpísania zmluvy </w:t>
      </w: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  Cena a spôsob určenia ceny:</w:t>
      </w:r>
    </w:p>
    <w:p w:rsidR="00AF7034" w:rsidRPr="00AF7034" w:rsidRDefault="00AF7034" w:rsidP="00AF7034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predmet zákazky musí zahŕňať všetky náklady spojené s predmetom zákazky,</w:t>
      </w:r>
    </w:p>
    <w:p w:rsidR="00AF7034" w:rsidRPr="00AF7034" w:rsidRDefault="00AF7034" w:rsidP="00AF7034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cenu žiadame stanoviť v štruktúre: názov položky, merná jednotka, množstvo, jednotková cena bez DPH, jednotková cena s DPH, celková cena bez DPH.</w:t>
      </w:r>
    </w:p>
    <w:p w:rsidR="00AF7034" w:rsidRPr="00AF7034" w:rsidRDefault="00AF7034" w:rsidP="00AF703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Uchádzač v rámci svojej ponuky predloží:</w:t>
      </w:r>
    </w:p>
    <w:p w:rsidR="00AF7034" w:rsidRPr="00AF7034" w:rsidRDefault="00AF7034" w:rsidP="00AF703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cenovú ponuku podľa prílohy č.1 výzvy</w:t>
      </w:r>
    </w:p>
    <w:p w:rsidR="00AF7034" w:rsidRPr="00AF7034" w:rsidRDefault="00AF7034" w:rsidP="00AF703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doklad o oprávnení podnikať (originál alebo overená kópia) </w:t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v predmete zákazky nie starší 3 mesiace</w:t>
      </w:r>
    </w:p>
    <w:p w:rsidR="00AF7034" w:rsidRPr="00AF7034" w:rsidRDefault="00AF7034" w:rsidP="00AF7034">
      <w:pPr>
        <w:tabs>
          <w:tab w:val="left" w:pos="720"/>
          <w:tab w:val="left" w:pos="4395"/>
          <w:tab w:val="left" w:pos="694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>-</w:t>
      </w:r>
      <w:r w:rsidRPr="00AF7034">
        <w:rPr>
          <w:rFonts w:ascii="Times New Roman" w:eastAsia="Times New Roman" w:hAnsi="Times New Roman" w:cs="Times New Roman"/>
          <w:lang w:eastAsia="cs-CZ"/>
        </w:rPr>
        <w:tab/>
        <w:t xml:space="preserve">zoznam spoločností, s ktorými má/mal uchádzač uzavreté zmluvy na dodanie tovaru rovnakého alebo obdobného charakteru za posledné 2 roky </w:t>
      </w: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9.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Lehota a miesto na predkladanie ponúk:</w:t>
      </w:r>
    </w:p>
    <w:p w:rsidR="00AF7034" w:rsidRPr="00AF7034" w:rsidRDefault="00AF7034" w:rsidP="00AF7034">
      <w:pPr>
        <w:tabs>
          <w:tab w:val="left" w:pos="2410"/>
          <w:tab w:val="left" w:pos="4395"/>
          <w:tab w:val="left" w:pos="694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Lehota na predkladanie ponúk: </w:t>
      </w:r>
      <w:r w:rsidRPr="00AF7034">
        <w:rPr>
          <w:rFonts w:ascii="Times New Roman" w:eastAsia="Times New Roman" w:hAnsi="Times New Roman" w:cs="Times New Roman"/>
          <w:b/>
          <w:bCs/>
          <w:i/>
          <w:iCs/>
          <w:sz w:val="24"/>
          <w:lang w:eastAsia="cs-CZ"/>
        </w:rPr>
        <w:t xml:space="preserve">do 31.10.2012 </w:t>
      </w:r>
      <w:r w:rsidRPr="00AF7034">
        <w:rPr>
          <w:rFonts w:ascii="Times New Roman" w:eastAsia="Times New Roman" w:hAnsi="Times New Roman" w:cs="Times New Roman"/>
          <w:i/>
          <w:iCs/>
          <w:sz w:val="24"/>
          <w:lang w:eastAsia="cs-CZ"/>
        </w:rPr>
        <w:t xml:space="preserve"> </w:t>
      </w:r>
      <w:r w:rsidRPr="00AF7034">
        <w:rPr>
          <w:rFonts w:ascii="Times New Roman" w:eastAsia="Times New Roman" w:hAnsi="Times New Roman" w:cs="Times New Roman"/>
          <w:b/>
          <w:bCs/>
          <w:i/>
          <w:iCs/>
          <w:sz w:val="24"/>
          <w:lang w:eastAsia="cs-CZ"/>
        </w:rPr>
        <w:t>do 12,00 hod</w:t>
      </w:r>
      <w:r w:rsidRPr="00AF7034">
        <w:rPr>
          <w:rFonts w:ascii="Times New Roman" w:eastAsia="Times New Roman" w:hAnsi="Times New Roman" w:cs="Times New Roman"/>
          <w:sz w:val="24"/>
          <w:lang w:eastAsia="cs-CZ"/>
        </w:rPr>
        <w:t>.</w:t>
      </w: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ab/>
        <w:t>Adresa, na ktorú sa majú ponuky doručiť:</w:t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Detský domov  Nitra, Dlhá 179, 949 01 Nitra</w:t>
      </w: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>Spôsob zaslania:</w:t>
      </w: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-     zaslanie poštou alebo  osobné doručenie  </w:t>
      </w:r>
    </w:p>
    <w:p w:rsidR="00AF7034" w:rsidRPr="00AF7034" w:rsidRDefault="00AF7034" w:rsidP="00AF7034">
      <w:pPr>
        <w:tabs>
          <w:tab w:val="left" w:pos="360"/>
          <w:tab w:val="left" w:pos="4395"/>
          <w:tab w:val="left" w:pos="694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AF7034">
        <w:rPr>
          <w:rFonts w:ascii="Times New Roman" w:eastAsia="Times New Roman" w:hAnsi="Times New Roman" w:cs="Times New Roman"/>
          <w:lang w:eastAsia="cs-CZ"/>
        </w:rPr>
        <w:t xml:space="preserve">Označenie obálky:  </w:t>
      </w:r>
      <w:r w:rsidRPr="00AF7034">
        <w:rPr>
          <w:rFonts w:ascii="Times New Roman" w:eastAsia="Times New Roman" w:hAnsi="Times New Roman" w:cs="Times New Roman"/>
          <w:b/>
          <w:lang w:eastAsia="cs-CZ"/>
        </w:rPr>
        <w:t>Mrazené p</w:t>
      </w:r>
      <w:r w:rsidRPr="00AF7034">
        <w:rPr>
          <w:rFonts w:ascii="Times New Roman" w:eastAsia="Times New Roman" w:hAnsi="Times New Roman" w:cs="Times New Roman"/>
          <w:b/>
          <w:bCs/>
          <w:sz w:val="24"/>
          <w:lang w:eastAsia="cs-CZ"/>
        </w:rPr>
        <w:t>otraviny</w:t>
      </w:r>
      <w:r w:rsidRPr="00AF7034">
        <w:rPr>
          <w:rFonts w:ascii="Times New Roman" w:eastAsia="Times New Roman" w:hAnsi="Times New Roman" w:cs="Times New Roman"/>
          <w:lang w:eastAsia="cs-CZ"/>
        </w:rPr>
        <w:t xml:space="preserve"> a </w:t>
      </w:r>
      <w:r w:rsidRPr="00AF7034">
        <w:rPr>
          <w:rFonts w:ascii="Times New Roman" w:eastAsia="Times New Roman" w:hAnsi="Times New Roman" w:cs="Times New Roman"/>
          <w:b/>
          <w:bCs/>
          <w:sz w:val="24"/>
          <w:lang w:eastAsia="cs-CZ"/>
        </w:rPr>
        <w:t>Neotvárať!</w:t>
      </w:r>
    </w:p>
    <w:p w:rsidR="00AF7034" w:rsidRPr="00AF7034" w:rsidRDefault="00AF7034" w:rsidP="00AF703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Hodnotenie ponúk: </w:t>
      </w:r>
    </w:p>
    <w:p w:rsidR="00AF7034" w:rsidRPr="00AF7034" w:rsidRDefault="00AF7034" w:rsidP="00AF70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>Jediným kritériom na posúdenie predmetu zákazky je najnižšia cena za celý predmet obstarávania. Víťazom sa stane uchádzač, ktorého cena je najnižšia zo všetkých predložených ponúk zadávanej zákazky.</w:t>
      </w:r>
    </w:p>
    <w:p w:rsidR="00AF7034" w:rsidRPr="00AF7034" w:rsidRDefault="00AF7034" w:rsidP="00AF70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Ing. Viera </w:t>
      </w:r>
      <w:proofErr w:type="spellStart"/>
      <w:r w:rsidRPr="00AF70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Podhorová</w:t>
      </w:r>
      <w:proofErr w:type="spellEnd"/>
    </w:p>
    <w:p w:rsidR="00AF7034" w:rsidRPr="00AF7034" w:rsidRDefault="00AF7034" w:rsidP="00AF703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riaditeľka Detského domova v Nitre</w:t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F70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034" w:rsidRPr="00AF7034" w:rsidRDefault="00AF7034" w:rsidP="00AF703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034" w:rsidRPr="00AF7034" w:rsidRDefault="00AF7034" w:rsidP="00A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57FD" w:rsidRDefault="003B57FD"/>
    <w:sectPr w:rsidR="003B57FD" w:rsidSect="00E95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E82"/>
    <w:multiLevelType w:val="multilevel"/>
    <w:tmpl w:val="60A03D0E"/>
    <w:lvl w:ilvl="0">
      <w:start w:val="4"/>
      <w:numFmt w:val="bullet"/>
      <w:lvlText w:val="-"/>
      <w:lvlJc w:val="left"/>
      <w:pPr>
        <w:tabs>
          <w:tab w:val="num" w:pos="1065"/>
        </w:tabs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">
    <w:nsid w:val="3EE23831"/>
    <w:multiLevelType w:val="multilevel"/>
    <w:tmpl w:val="E092F92A"/>
    <w:lvl w:ilvl="0">
      <w:start w:val="4"/>
      <w:numFmt w:val="bullet"/>
      <w:lvlText w:val="-"/>
      <w:lvlJc w:val="left"/>
      <w:pPr>
        <w:tabs>
          <w:tab w:val="num" w:pos="357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4"/>
    <w:rsid w:val="00102FCD"/>
    <w:rsid w:val="003B57FD"/>
    <w:rsid w:val="00AF7034"/>
    <w:rsid w:val="00D5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o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2</cp:revision>
  <dcterms:created xsi:type="dcterms:W3CDTF">2012-11-14T10:37:00Z</dcterms:created>
  <dcterms:modified xsi:type="dcterms:W3CDTF">2012-11-14T10:37:00Z</dcterms:modified>
</cp:coreProperties>
</file>